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DE9" w:rsidRPr="009F0FC8" w:rsidRDefault="009F0FC8">
      <w:pPr>
        <w:rPr>
          <w:b/>
          <w:sz w:val="28"/>
          <w:szCs w:val="28"/>
        </w:rPr>
      </w:pPr>
      <w:r w:rsidRPr="009F0FC8">
        <w:rPr>
          <w:b/>
          <w:sz w:val="28"/>
          <w:szCs w:val="28"/>
        </w:rPr>
        <w:t>Casus 2</w:t>
      </w:r>
    </w:p>
    <w:p w:rsidR="009F0FC8" w:rsidRPr="009F0FC8" w:rsidRDefault="009F0FC8" w:rsidP="009F0FC8">
      <w:pPr>
        <w:rPr>
          <w:sz w:val="28"/>
          <w:szCs w:val="28"/>
        </w:rPr>
      </w:pPr>
      <w:r w:rsidRPr="009F0FC8">
        <w:rPr>
          <w:sz w:val="28"/>
          <w:szCs w:val="28"/>
        </w:rPr>
        <w:t xml:space="preserve">Op 22 januari vorig jaar werd een </w:t>
      </w:r>
      <w:r>
        <w:rPr>
          <w:sz w:val="28"/>
          <w:szCs w:val="28"/>
        </w:rPr>
        <w:t>pikant filmpje</w:t>
      </w:r>
      <w:r w:rsidRPr="009F0FC8">
        <w:rPr>
          <w:sz w:val="28"/>
          <w:szCs w:val="28"/>
        </w:rPr>
        <w:t xml:space="preserve"> van Chantal met haar toenmalige vriendje op een nepaccount van Facebook geplaatst. Haar ex-vriend ontkent dit te hebben gedaan. </w:t>
      </w:r>
      <w:r>
        <w:rPr>
          <w:sz w:val="28"/>
          <w:szCs w:val="28"/>
        </w:rPr>
        <w:br/>
      </w:r>
      <w:r>
        <w:rPr>
          <w:sz w:val="28"/>
          <w:szCs w:val="28"/>
        </w:rPr>
        <w:br/>
      </w:r>
      <w:r w:rsidRPr="009F0FC8">
        <w:rPr>
          <w:sz w:val="28"/>
          <w:szCs w:val="28"/>
        </w:rPr>
        <w:t>Het filmpje werd vele malen gedeeld en verder verspreid. In haar zoektocht naar de dader stuitte ze op veel verzet. Facebook weigerde mee te werken aan het onderzoek en zei in eerste instantie dat de gebruikersgegevens waren verwijderd. Nadat de rechter oordeelde dat de socialenetwerksite mee moest werken, bleek dit niet waar en kwam de zaak mondiaal in het nieuws.</w:t>
      </w:r>
      <w:r>
        <w:rPr>
          <w:sz w:val="28"/>
          <w:szCs w:val="28"/>
        </w:rPr>
        <w:t xml:space="preserve"> </w:t>
      </w:r>
      <w:r>
        <w:rPr>
          <w:sz w:val="28"/>
          <w:szCs w:val="28"/>
        </w:rPr>
        <w:br/>
      </w:r>
      <w:r>
        <w:rPr>
          <w:sz w:val="28"/>
          <w:szCs w:val="28"/>
        </w:rPr>
        <w:br/>
      </w:r>
      <w:r w:rsidRPr="009F0FC8">
        <w:rPr>
          <w:sz w:val="28"/>
          <w:szCs w:val="28"/>
        </w:rPr>
        <w:t xml:space="preserve">In haar zoektocht naar de dader heeft Chantal </w:t>
      </w:r>
      <w:bookmarkStart w:id="0" w:name="_GoBack"/>
      <w:bookmarkEnd w:id="0"/>
      <w:r w:rsidRPr="009F0FC8">
        <w:rPr>
          <w:sz w:val="28"/>
          <w:szCs w:val="28"/>
        </w:rPr>
        <w:t xml:space="preserve">na twee </w:t>
      </w:r>
      <w:proofErr w:type="spellStart"/>
      <w:r w:rsidRPr="009F0FC8">
        <w:rPr>
          <w:sz w:val="28"/>
          <w:szCs w:val="28"/>
        </w:rPr>
        <w:t>rechtzaken</w:t>
      </w:r>
      <w:proofErr w:type="spellEnd"/>
      <w:r w:rsidRPr="009F0FC8">
        <w:rPr>
          <w:sz w:val="28"/>
          <w:szCs w:val="28"/>
        </w:rPr>
        <w:t xml:space="preserve"> tegen Facebook eindelijk het IP-adres boven water waarvan het filmpje is geüpload. Een schoolcomputer van het ROC West-Brabant. Maar nu stribbelt de onderwijsinstelling tegen om de verdachte die Chantals „leven tot een regelrechte hel heeft gemaakt” te vinden, stelt Chantals advocaat Thomas van Vugt. Het ROC weigert hulp bij het doorzoeken van computergegevens.</w:t>
      </w:r>
      <w:r w:rsidRPr="009F0FC8">
        <w:rPr>
          <w:sz w:val="28"/>
          <w:szCs w:val="28"/>
        </w:rPr>
        <w:br/>
      </w:r>
      <w:r w:rsidRPr="009F0FC8">
        <w:rPr>
          <w:noProof/>
          <w:sz w:val="28"/>
          <w:szCs w:val="28"/>
          <w:lang w:eastAsia="nl-NL"/>
        </w:rPr>
        <w:drawing>
          <wp:inline distT="0" distB="0" distL="0" distR="0">
            <wp:extent cx="5760720" cy="325691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talwerkendamrechter.jpg"/>
                    <pic:cNvPicPr/>
                  </pic:nvPicPr>
                  <pic:blipFill>
                    <a:blip r:embed="rId4">
                      <a:extLst>
                        <a:ext uri="{28A0092B-C50C-407E-A947-70E740481C1C}">
                          <a14:useLocalDpi xmlns:a14="http://schemas.microsoft.com/office/drawing/2010/main" val="0"/>
                        </a:ext>
                      </a:extLst>
                    </a:blip>
                    <a:stretch>
                      <a:fillRect/>
                    </a:stretch>
                  </pic:blipFill>
                  <pic:spPr>
                    <a:xfrm>
                      <a:off x="0" y="0"/>
                      <a:ext cx="5760720" cy="3256915"/>
                    </a:xfrm>
                    <a:prstGeom prst="rect">
                      <a:avLst/>
                    </a:prstGeom>
                  </pic:spPr>
                </pic:pic>
              </a:graphicData>
            </a:graphic>
          </wp:inline>
        </w:drawing>
      </w:r>
    </w:p>
    <w:sectPr w:rsidR="009F0FC8" w:rsidRPr="009F0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C8"/>
    <w:rsid w:val="00174BD8"/>
    <w:rsid w:val="005161F3"/>
    <w:rsid w:val="009F0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4DF2"/>
  <w15:chartTrackingRefBased/>
  <w15:docId w15:val="{C794A06A-56E3-4E14-869C-27E1F70A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152</Words>
  <Characters>836</Characters>
  <Application>Microsoft Office Word</Application>
  <DocSecurity>0</DocSecurity>
  <Lines>6</Lines>
  <Paragraphs>1</Paragraphs>
  <ScaleCrop>false</ScaleCrop>
  <Company>Clusius College</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Berdien Udding</dc:creator>
  <cp:keywords/>
  <dc:description/>
  <cp:lastModifiedBy>Berdien Udding</cp:lastModifiedBy>
  <cp:revision>1</cp:revision>
  <dcterms:created xsi:type="dcterms:W3CDTF">2016-11-10T08:48:00Z</dcterms:created>
  <dcterms:modified xsi:type="dcterms:W3CDTF">2016-11-10T09:02:00Z</dcterms:modified>
</cp:coreProperties>
</file>